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C01E" w14:textId="5CB52C7A" w:rsidR="001E190C" w:rsidRPr="00F16830" w:rsidRDefault="001E190C" w:rsidP="00F16830">
      <w:pPr>
        <w:jc w:val="center"/>
        <w:rPr>
          <w:rFonts w:ascii="Arial" w:hAnsi="Arial" w:cs="Arial"/>
          <w:b/>
          <w:u w:val="single"/>
        </w:rPr>
      </w:pPr>
      <w:r w:rsidRPr="006A233F">
        <w:rPr>
          <w:rFonts w:ascii="Arial" w:hAnsi="Arial" w:cs="Arial"/>
          <w:b/>
          <w:u w:val="single"/>
        </w:rPr>
        <w:t>TASA Competitive Report 20</w:t>
      </w:r>
      <w:r w:rsidR="0096259C">
        <w:rPr>
          <w:rFonts w:ascii="Arial" w:hAnsi="Arial" w:cs="Arial"/>
          <w:b/>
          <w:u w:val="single"/>
        </w:rPr>
        <w:t>2</w:t>
      </w:r>
      <w:r w:rsidR="00C615C6">
        <w:rPr>
          <w:rFonts w:ascii="Arial" w:hAnsi="Arial" w:cs="Arial"/>
          <w:b/>
          <w:u w:val="single"/>
        </w:rPr>
        <w:t>3</w:t>
      </w:r>
      <w:r w:rsidR="008E19AD">
        <w:rPr>
          <w:rFonts w:ascii="Arial" w:hAnsi="Arial" w:cs="Arial"/>
          <w:b/>
          <w:u w:val="single"/>
        </w:rPr>
        <w:t>/2</w:t>
      </w:r>
      <w:r w:rsidR="00C615C6">
        <w:rPr>
          <w:rFonts w:ascii="Arial" w:hAnsi="Arial" w:cs="Arial"/>
          <w:b/>
          <w:u w:val="single"/>
        </w:rPr>
        <w:t>4</w:t>
      </w:r>
    </w:p>
    <w:p w14:paraId="091DFA05" w14:textId="3F9CADD4" w:rsidR="00E0291F" w:rsidRDefault="00E0291F">
      <w:pPr>
        <w:rPr>
          <w:rFonts w:ascii="Arial" w:hAnsi="Arial" w:cs="Arial"/>
        </w:rPr>
      </w:pPr>
      <w:r w:rsidRPr="00E0291F">
        <w:rPr>
          <w:rFonts w:ascii="Arial" w:hAnsi="Arial" w:cs="Arial"/>
        </w:rPr>
        <w:t xml:space="preserve">I would like to take the opportunity to thank </w:t>
      </w:r>
      <w:r w:rsidR="008E19AD" w:rsidRPr="00E0291F">
        <w:rPr>
          <w:rFonts w:ascii="Arial" w:hAnsi="Arial" w:cs="Arial"/>
        </w:rPr>
        <w:t>all</w:t>
      </w:r>
      <w:r w:rsidRPr="00E0291F">
        <w:rPr>
          <w:rFonts w:ascii="Arial" w:hAnsi="Arial" w:cs="Arial"/>
        </w:rPr>
        <w:t xml:space="preserve"> our </w:t>
      </w:r>
      <w:r w:rsidR="00687B52">
        <w:rPr>
          <w:rFonts w:ascii="Arial" w:hAnsi="Arial" w:cs="Arial"/>
        </w:rPr>
        <w:t>team of</w:t>
      </w:r>
      <w:r w:rsidR="00EA1336">
        <w:rPr>
          <w:rFonts w:ascii="Arial" w:hAnsi="Arial" w:cs="Arial"/>
        </w:rPr>
        <w:t xml:space="preserve"> </w:t>
      </w:r>
      <w:r w:rsidRPr="00E0291F">
        <w:rPr>
          <w:rFonts w:ascii="Arial" w:hAnsi="Arial" w:cs="Arial"/>
        </w:rPr>
        <w:t xml:space="preserve">volunteers for the job they do. While our overall performance as an association was strong this season, hockey is much more than a game. It cultivates friendships, work ethic, commitment, teamwork, </w:t>
      </w:r>
      <w:r w:rsidR="000100DE" w:rsidRPr="00E0291F">
        <w:rPr>
          <w:rFonts w:ascii="Arial" w:hAnsi="Arial" w:cs="Arial"/>
        </w:rPr>
        <w:t>responsibility,</w:t>
      </w:r>
      <w:r w:rsidRPr="00E0291F">
        <w:rPr>
          <w:rFonts w:ascii="Arial" w:hAnsi="Arial" w:cs="Arial"/>
        </w:rPr>
        <w:t xml:space="preserve"> and leadership to name but a few. While these traits are inherent in the game, they are reflected in and by our coaches and managers and for that, on behalf of t</w:t>
      </w:r>
      <w:r>
        <w:rPr>
          <w:rFonts w:ascii="Arial" w:hAnsi="Arial" w:cs="Arial"/>
        </w:rPr>
        <w:t xml:space="preserve">he players and </w:t>
      </w:r>
      <w:r w:rsidR="00687B52">
        <w:rPr>
          <w:rFonts w:ascii="Arial" w:hAnsi="Arial" w:cs="Arial"/>
        </w:rPr>
        <w:t>executives</w:t>
      </w:r>
      <w:r>
        <w:rPr>
          <w:rFonts w:ascii="Arial" w:hAnsi="Arial" w:cs="Arial"/>
        </w:rPr>
        <w:t xml:space="preserve"> of TASA MHA</w:t>
      </w:r>
      <w:r w:rsidRPr="00E0291F">
        <w:rPr>
          <w:rFonts w:ascii="Arial" w:hAnsi="Arial" w:cs="Arial"/>
        </w:rPr>
        <w:t xml:space="preserve">, I thank you. </w:t>
      </w:r>
    </w:p>
    <w:p w14:paraId="5680C908" w14:textId="5A2357E0" w:rsidR="00CE1717" w:rsidRDefault="00B32E02">
      <w:pPr>
        <w:rPr>
          <w:rFonts w:ascii="Arial" w:hAnsi="Arial" w:cs="Arial"/>
        </w:rPr>
      </w:pPr>
      <w:r>
        <w:rPr>
          <w:rFonts w:ascii="Arial" w:hAnsi="Arial" w:cs="Arial"/>
        </w:rPr>
        <w:t>Tryouts had over 3</w:t>
      </w:r>
      <w:r w:rsidR="00C005ED">
        <w:rPr>
          <w:rFonts w:ascii="Arial" w:hAnsi="Arial" w:cs="Arial"/>
        </w:rPr>
        <w:t>8</w:t>
      </w:r>
      <w:r>
        <w:rPr>
          <w:rFonts w:ascii="Arial" w:hAnsi="Arial" w:cs="Arial"/>
        </w:rPr>
        <w:t>0 kids competing for teams</w:t>
      </w:r>
      <w:r w:rsidR="000100DE">
        <w:rPr>
          <w:rFonts w:ascii="Arial" w:hAnsi="Arial" w:cs="Arial"/>
        </w:rPr>
        <w:t xml:space="preserve">. </w:t>
      </w:r>
      <w:r w:rsidRPr="00E0291F">
        <w:rPr>
          <w:rFonts w:ascii="Arial" w:hAnsi="Arial" w:cs="Arial"/>
        </w:rPr>
        <w:t xml:space="preserve">TASA MHA </w:t>
      </w:r>
      <w:r>
        <w:rPr>
          <w:rFonts w:ascii="Arial" w:hAnsi="Arial" w:cs="Arial"/>
        </w:rPr>
        <w:t xml:space="preserve">competitive division </w:t>
      </w:r>
      <w:r w:rsidRPr="00E0291F">
        <w:rPr>
          <w:rFonts w:ascii="Arial" w:hAnsi="Arial" w:cs="Arial"/>
        </w:rPr>
        <w:t>consisted of 1</w:t>
      </w:r>
      <w:r w:rsidR="00895A23">
        <w:rPr>
          <w:rFonts w:ascii="Arial" w:hAnsi="Arial" w:cs="Arial"/>
        </w:rPr>
        <w:t>7</w:t>
      </w:r>
      <w:r w:rsidRPr="00E0291F">
        <w:rPr>
          <w:rFonts w:ascii="Arial" w:hAnsi="Arial" w:cs="Arial"/>
        </w:rPr>
        <w:t xml:space="preserve"> teams, </w:t>
      </w:r>
      <w:r w:rsidR="00C005ED">
        <w:rPr>
          <w:rFonts w:ascii="Arial" w:hAnsi="Arial" w:cs="Arial"/>
        </w:rPr>
        <w:t>310</w:t>
      </w:r>
      <w:r w:rsidRPr="00E0291F">
        <w:rPr>
          <w:rFonts w:ascii="Arial" w:hAnsi="Arial" w:cs="Arial"/>
        </w:rPr>
        <w:t xml:space="preserve"> players and over 100 volunteers between </w:t>
      </w:r>
      <w:r>
        <w:rPr>
          <w:rFonts w:ascii="Arial" w:hAnsi="Arial" w:cs="Arial"/>
        </w:rPr>
        <w:t>U11</w:t>
      </w:r>
      <w:r w:rsidRPr="00E0291F">
        <w:rPr>
          <w:rFonts w:ascii="Arial" w:hAnsi="Arial" w:cs="Arial"/>
        </w:rPr>
        <w:t xml:space="preserve"> and </w:t>
      </w:r>
      <w:r>
        <w:rPr>
          <w:rFonts w:ascii="Arial" w:hAnsi="Arial" w:cs="Arial"/>
        </w:rPr>
        <w:t>U18</w:t>
      </w:r>
      <w:r w:rsidRPr="00E0291F">
        <w:rPr>
          <w:rFonts w:ascii="Arial" w:hAnsi="Arial" w:cs="Arial"/>
        </w:rPr>
        <w:t xml:space="preserve"> hockey</w:t>
      </w:r>
      <w:r w:rsidR="000100DE" w:rsidRPr="00E0291F">
        <w:rPr>
          <w:rFonts w:ascii="Arial" w:hAnsi="Arial" w:cs="Arial"/>
        </w:rPr>
        <w:t xml:space="preserve">. </w:t>
      </w:r>
      <w:r w:rsidRPr="00E0291F">
        <w:rPr>
          <w:rFonts w:ascii="Arial" w:hAnsi="Arial" w:cs="Arial"/>
        </w:rPr>
        <w:t>TASA had</w:t>
      </w:r>
      <w:r w:rsidR="000100DE" w:rsidRPr="00E0291F">
        <w:rPr>
          <w:rFonts w:ascii="Arial" w:hAnsi="Arial" w:cs="Arial"/>
        </w:rPr>
        <w:t xml:space="preserve"> success</w:t>
      </w:r>
      <w:r w:rsidRPr="00E0291F">
        <w:rPr>
          <w:rFonts w:ascii="Arial" w:hAnsi="Arial" w:cs="Arial"/>
        </w:rPr>
        <w:t xml:space="preserve"> in all divisions for the 20</w:t>
      </w:r>
      <w:r>
        <w:rPr>
          <w:rFonts w:ascii="Arial" w:hAnsi="Arial" w:cs="Arial"/>
        </w:rPr>
        <w:t>2</w:t>
      </w:r>
      <w:r w:rsidR="00895A23">
        <w:rPr>
          <w:rFonts w:ascii="Arial" w:hAnsi="Arial" w:cs="Arial"/>
        </w:rPr>
        <w:t>3</w:t>
      </w:r>
      <w:r w:rsidR="008E19AD">
        <w:rPr>
          <w:rFonts w:ascii="Arial" w:hAnsi="Arial" w:cs="Arial"/>
        </w:rPr>
        <w:t>/2</w:t>
      </w:r>
      <w:r w:rsidR="00895A23">
        <w:rPr>
          <w:rFonts w:ascii="Arial" w:hAnsi="Arial" w:cs="Arial"/>
        </w:rPr>
        <w:t>4</w:t>
      </w:r>
      <w:r w:rsidRPr="00E0291F">
        <w:rPr>
          <w:rFonts w:ascii="Arial" w:hAnsi="Arial" w:cs="Arial"/>
        </w:rPr>
        <w:t xml:space="preserve"> seaso</w:t>
      </w:r>
      <w:r>
        <w:rPr>
          <w:rFonts w:ascii="Arial" w:hAnsi="Arial" w:cs="Arial"/>
        </w:rPr>
        <w:t>n</w:t>
      </w:r>
      <w:r w:rsidR="000100DE" w:rsidRPr="00E0291F">
        <w:rPr>
          <w:rFonts w:ascii="Arial" w:hAnsi="Arial" w:cs="Arial"/>
        </w:rPr>
        <w:t>.</w:t>
      </w:r>
      <w:r w:rsidR="000100DE">
        <w:rPr>
          <w:rFonts w:ascii="Arial" w:hAnsi="Arial" w:cs="Arial"/>
        </w:rPr>
        <w:t xml:space="preserve"> </w:t>
      </w:r>
      <w:r w:rsidRPr="00E0291F">
        <w:rPr>
          <w:rFonts w:ascii="Arial" w:hAnsi="Arial" w:cs="Arial"/>
        </w:rPr>
        <w:t>Of the 1</w:t>
      </w:r>
      <w:r w:rsidR="00895A23">
        <w:rPr>
          <w:rFonts w:ascii="Arial" w:hAnsi="Arial" w:cs="Arial"/>
        </w:rPr>
        <w:t>7</w:t>
      </w:r>
      <w:r w:rsidRPr="00E0291F">
        <w:rPr>
          <w:rFonts w:ascii="Arial" w:hAnsi="Arial" w:cs="Arial"/>
        </w:rPr>
        <w:t xml:space="preserve"> competitive teams</w:t>
      </w:r>
      <w:r>
        <w:rPr>
          <w:rFonts w:ascii="Arial" w:hAnsi="Arial" w:cs="Arial"/>
        </w:rPr>
        <w:t>,</w:t>
      </w:r>
      <w:r w:rsidRPr="00E0291F">
        <w:rPr>
          <w:rFonts w:ascii="Arial" w:hAnsi="Arial" w:cs="Arial"/>
        </w:rPr>
        <w:t xml:space="preserve"> </w:t>
      </w:r>
      <w:r w:rsidR="003916AA">
        <w:rPr>
          <w:rFonts w:ascii="Arial" w:hAnsi="Arial" w:cs="Arial"/>
        </w:rPr>
        <w:t>9</w:t>
      </w:r>
      <w:r w:rsidRPr="00E0291F">
        <w:rPr>
          <w:rFonts w:ascii="Arial" w:hAnsi="Arial" w:cs="Arial"/>
        </w:rPr>
        <w:t xml:space="preserve"> made it to the semi-finals for CMH</w:t>
      </w:r>
      <w:r w:rsidR="00CE1711">
        <w:rPr>
          <w:rFonts w:ascii="Arial" w:hAnsi="Arial" w:cs="Arial"/>
        </w:rPr>
        <w:t xml:space="preserve">, </w:t>
      </w:r>
      <w:r w:rsidR="003916AA">
        <w:rPr>
          <w:rFonts w:ascii="Arial" w:hAnsi="Arial" w:cs="Arial"/>
        </w:rPr>
        <w:t>4</w:t>
      </w:r>
      <w:r w:rsidR="00CE1711">
        <w:rPr>
          <w:rFonts w:ascii="Arial" w:hAnsi="Arial" w:cs="Arial"/>
        </w:rPr>
        <w:t xml:space="preserve"> teams</w:t>
      </w:r>
      <w:r w:rsidRPr="00E0291F">
        <w:rPr>
          <w:rFonts w:ascii="Arial" w:hAnsi="Arial" w:cs="Arial"/>
        </w:rPr>
        <w:t xml:space="preserve"> made it to the CMH championship</w:t>
      </w:r>
      <w:r w:rsidR="00181DD3">
        <w:rPr>
          <w:rFonts w:ascii="Arial" w:hAnsi="Arial" w:cs="Arial"/>
        </w:rPr>
        <w:t xml:space="preserve"> game</w:t>
      </w:r>
      <w:r w:rsidR="00CE1711">
        <w:rPr>
          <w:rFonts w:ascii="Arial" w:hAnsi="Arial" w:cs="Arial"/>
        </w:rPr>
        <w:t>, U1</w:t>
      </w:r>
      <w:r w:rsidR="003916AA">
        <w:rPr>
          <w:rFonts w:ascii="Arial" w:hAnsi="Arial" w:cs="Arial"/>
        </w:rPr>
        <w:t xml:space="preserve">3 B Orange, U15 AA and U15 </w:t>
      </w:r>
      <w:proofErr w:type="gramStart"/>
      <w:r w:rsidR="003916AA">
        <w:rPr>
          <w:rFonts w:ascii="Arial" w:hAnsi="Arial" w:cs="Arial"/>
        </w:rPr>
        <w:t>A</w:t>
      </w:r>
      <w:proofErr w:type="gramEnd"/>
      <w:r w:rsidR="003916AA">
        <w:rPr>
          <w:rFonts w:ascii="Arial" w:hAnsi="Arial" w:cs="Arial"/>
        </w:rPr>
        <w:t xml:space="preserve"> Orange all won CMH</w:t>
      </w:r>
      <w:r w:rsidR="00CE1711">
        <w:rPr>
          <w:rFonts w:ascii="Arial" w:hAnsi="Arial" w:cs="Arial"/>
        </w:rPr>
        <w:t xml:space="preserve"> Championship</w:t>
      </w:r>
      <w:r w:rsidR="003916AA">
        <w:rPr>
          <w:rFonts w:ascii="Arial" w:hAnsi="Arial" w:cs="Arial"/>
        </w:rPr>
        <w:t xml:space="preserve">s.  </w:t>
      </w:r>
    </w:p>
    <w:p w14:paraId="12B26A75" w14:textId="7E0D2838" w:rsidR="009977F9" w:rsidRPr="000100DE" w:rsidRDefault="000100DE">
      <w:pPr>
        <w:rPr>
          <w:rFonts w:ascii="Arial" w:hAnsi="Arial" w:cs="Arial"/>
          <w:b/>
          <w:bCs/>
          <w:u w:val="single"/>
        </w:rPr>
      </w:pPr>
      <w:r w:rsidRPr="000100DE">
        <w:rPr>
          <w:rFonts w:ascii="Arial" w:hAnsi="Arial" w:cs="Arial"/>
          <w:b/>
          <w:bCs/>
          <w:u w:val="single"/>
        </w:rPr>
        <w:t>Provincials</w:t>
      </w:r>
      <w:r w:rsidR="003916AA">
        <w:rPr>
          <w:rFonts w:ascii="Arial" w:hAnsi="Arial" w:cs="Arial"/>
          <w:b/>
          <w:bCs/>
          <w:u w:val="single"/>
        </w:rPr>
        <w:t xml:space="preserve"> and Day of Champions</w:t>
      </w:r>
      <w:r w:rsidR="00C25B5C" w:rsidRPr="000100DE">
        <w:rPr>
          <w:rFonts w:ascii="Arial" w:hAnsi="Arial" w:cs="Arial"/>
          <w:b/>
          <w:bCs/>
          <w:u w:val="single"/>
        </w:rPr>
        <w:t xml:space="preserve"> </w:t>
      </w:r>
      <w:r w:rsidR="009977F9" w:rsidRPr="000100DE">
        <w:rPr>
          <w:rFonts w:ascii="Arial" w:hAnsi="Arial" w:cs="Arial"/>
          <w:b/>
          <w:bCs/>
          <w:u w:val="single"/>
        </w:rPr>
        <w:t xml:space="preserve">  </w:t>
      </w:r>
    </w:p>
    <w:p w14:paraId="24F7B00E" w14:textId="48855E8B" w:rsidR="003916AA" w:rsidRDefault="003916AA">
      <w:pPr>
        <w:rPr>
          <w:rFonts w:ascii="Arial" w:hAnsi="Arial" w:cs="Arial"/>
        </w:rPr>
      </w:pPr>
      <w:r>
        <w:rPr>
          <w:rFonts w:ascii="Arial" w:hAnsi="Arial" w:cs="Arial"/>
        </w:rPr>
        <w:t xml:space="preserve">U11 B Black and U13 A made it to the finals for Day of Champions.  </w:t>
      </w:r>
    </w:p>
    <w:p w14:paraId="7F1E7AB9" w14:textId="5A69B1B2" w:rsidR="003916AA" w:rsidRDefault="003916AA">
      <w:pPr>
        <w:rPr>
          <w:rFonts w:ascii="Arial" w:hAnsi="Arial" w:cs="Arial"/>
        </w:rPr>
      </w:pPr>
      <w:r>
        <w:rPr>
          <w:rFonts w:ascii="Arial" w:hAnsi="Arial" w:cs="Arial"/>
        </w:rPr>
        <w:t>U11 B Black won HNS Day of Champions.</w:t>
      </w:r>
    </w:p>
    <w:p w14:paraId="269B2DC0" w14:textId="59CCE846" w:rsidR="002868EC" w:rsidRDefault="00CE1717">
      <w:pPr>
        <w:rPr>
          <w:rFonts w:ascii="Arial" w:hAnsi="Arial" w:cs="Arial"/>
        </w:rPr>
      </w:pPr>
      <w:r>
        <w:rPr>
          <w:rFonts w:ascii="Arial" w:hAnsi="Arial" w:cs="Arial"/>
        </w:rPr>
        <w:t>TASA U1</w:t>
      </w:r>
      <w:r w:rsidR="00895A23">
        <w:rPr>
          <w:rFonts w:ascii="Arial" w:hAnsi="Arial" w:cs="Arial"/>
        </w:rPr>
        <w:t xml:space="preserve">5 AA and U18 AA both qualified for provincials.  </w:t>
      </w:r>
      <w:r w:rsidR="002868EC">
        <w:rPr>
          <w:rFonts w:ascii="Arial" w:hAnsi="Arial" w:cs="Arial"/>
        </w:rPr>
        <w:t xml:space="preserve"> </w:t>
      </w:r>
    </w:p>
    <w:p w14:paraId="057CDD9D" w14:textId="77777777" w:rsidR="00C615C6" w:rsidRDefault="002C0B4E">
      <w:pPr>
        <w:rPr>
          <w:rFonts w:ascii="Arial" w:hAnsi="Arial" w:cs="Arial"/>
        </w:rPr>
      </w:pPr>
      <w:r w:rsidRPr="002C0B4E">
        <w:rPr>
          <w:rFonts w:ascii="Arial" w:hAnsi="Arial" w:cs="Arial"/>
        </w:rPr>
        <w:t xml:space="preserve">We all know it is not the scoreboard to ultimately determine </w:t>
      </w:r>
      <w:r w:rsidR="004C1480">
        <w:rPr>
          <w:rFonts w:ascii="Arial" w:hAnsi="Arial" w:cs="Arial"/>
        </w:rPr>
        <w:t xml:space="preserve">overall </w:t>
      </w:r>
      <w:r w:rsidRPr="002C0B4E">
        <w:rPr>
          <w:rFonts w:ascii="Arial" w:hAnsi="Arial" w:cs="Arial"/>
        </w:rPr>
        <w:t xml:space="preserve">success in </w:t>
      </w:r>
      <w:r w:rsidR="00EF6500">
        <w:rPr>
          <w:rFonts w:ascii="Arial" w:hAnsi="Arial" w:cs="Arial"/>
        </w:rPr>
        <w:t>m</w:t>
      </w:r>
      <w:r w:rsidRPr="002C0B4E">
        <w:rPr>
          <w:rFonts w:ascii="Arial" w:hAnsi="Arial" w:cs="Arial"/>
        </w:rPr>
        <w:t xml:space="preserve">inor </w:t>
      </w:r>
      <w:r w:rsidR="00EF6500">
        <w:rPr>
          <w:rFonts w:ascii="Arial" w:hAnsi="Arial" w:cs="Arial"/>
        </w:rPr>
        <w:t>h</w:t>
      </w:r>
      <w:r w:rsidRPr="002C0B4E">
        <w:rPr>
          <w:rFonts w:ascii="Arial" w:hAnsi="Arial" w:cs="Arial"/>
        </w:rPr>
        <w:t xml:space="preserve">ockey, but it is an indicator we can use to determine </w:t>
      </w:r>
      <w:r w:rsidR="004C1480">
        <w:rPr>
          <w:rFonts w:ascii="Arial" w:hAnsi="Arial" w:cs="Arial"/>
        </w:rPr>
        <w:t>how we are doing</w:t>
      </w:r>
      <w:r w:rsidRPr="002C0B4E">
        <w:rPr>
          <w:rFonts w:ascii="Arial" w:hAnsi="Arial" w:cs="Arial"/>
        </w:rPr>
        <w:t xml:space="preserve"> competitively in </w:t>
      </w:r>
      <w:r w:rsidR="004C1480">
        <w:rPr>
          <w:rFonts w:ascii="Arial" w:hAnsi="Arial" w:cs="Arial"/>
        </w:rPr>
        <w:t>each</w:t>
      </w:r>
      <w:r w:rsidRPr="002C0B4E">
        <w:rPr>
          <w:rFonts w:ascii="Arial" w:hAnsi="Arial" w:cs="Arial"/>
        </w:rPr>
        <w:t xml:space="preserve"> division. </w:t>
      </w:r>
    </w:p>
    <w:p w14:paraId="0A111262" w14:textId="044C7DA5" w:rsidR="008D2100" w:rsidRPr="008D2100" w:rsidRDefault="00EF6500">
      <w:pPr>
        <w:rPr>
          <w:rFonts w:ascii="Arial" w:hAnsi="Arial" w:cs="Arial"/>
        </w:rPr>
      </w:pPr>
      <w:r>
        <w:rPr>
          <w:rFonts w:ascii="Arial" w:hAnsi="Arial" w:cs="Arial"/>
        </w:rPr>
        <w:t xml:space="preserve"> </w:t>
      </w:r>
      <w:r w:rsidR="00885729">
        <w:rPr>
          <w:rFonts w:ascii="Arial" w:hAnsi="Arial" w:cs="Arial"/>
        </w:rPr>
        <w:t>Whi</w:t>
      </w:r>
      <w:r w:rsidR="00242654">
        <w:rPr>
          <w:rFonts w:ascii="Arial" w:hAnsi="Arial" w:cs="Arial"/>
        </w:rPr>
        <w:t xml:space="preserve">le our goalie numbers did increase this past season, the goalie position is still an area we need to keep an eye on moving forward.  As an association we will continue to promote the goalie position.  </w:t>
      </w:r>
      <w:r w:rsidR="000100DE">
        <w:rPr>
          <w:rFonts w:ascii="Arial" w:hAnsi="Arial" w:cs="Arial"/>
        </w:rPr>
        <w:t xml:space="preserve"> </w:t>
      </w:r>
    </w:p>
    <w:p w14:paraId="4BFAFD69" w14:textId="05A756DA" w:rsidR="00CF65AA" w:rsidRDefault="00242654">
      <w:pPr>
        <w:rPr>
          <w:rFonts w:ascii="Arial" w:hAnsi="Arial" w:cs="Arial"/>
        </w:rPr>
      </w:pPr>
      <w:r>
        <w:rPr>
          <w:rFonts w:ascii="Arial" w:hAnsi="Arial" w:cs="Arial"/>
        </w:rPr>
        <w:t xml:space="preserve">TASA continues the push to provide high end development for all players.  This is evident in the number of teams we have </w:t>
      </w:r>
      <w:r w:rsidR="00687B52">
        <w:rPr>
          <w:rFonts w:ascii="Arial" w:hAnsi="Arial" w:cs="Arial"/>
        </w:rPr>
        <w:t>in</w:t>
      </w:r>
      <w:r>
        <w:rPr>
          <w:rFonts w:ascii="Arial" w:hAnsi="Arial" w:cs="Arial"/>
        </w:rPr>
        <w:t xml:space="preserve"> all divisions and the success they are having.  </w:t>
      </w:r>
      <w:r w:rsidR="00EA15C4">
        <w:rPr>
          <w:rFonts w:ascii="Arial" w:hAnsi="Arial" w:cs="Arial"/>
        </w:rPr>
        <w:t xml:space="preserve">  </w:t>
      </w:r>
    </w:p>
    <w:p w14:paraId="0D9DF79A" w14:textId="5C61FF07" w:rsidR="00181DD3" w:rsidRDefault="0096259C">
      <w:pPr>
        <w:rPr>
          <w:rFonts w:ascii="Arial" w:hAnsi="Arial" w:cs="Arial"/>
        </w:rPr>
      </w:pPr>
      <w:r>
        <w:rPr>
          <w:rFonts w:ascii="Arial" w:hAnsi="Arial" w:cs="Arial"/>
        </w:rPr>
        <w:t>I would</w:t>
      </w:r>
      <w:r w:rsidR="00EF6500">
        <w:rPr>
          <w:rFonts w:ascii="Arial" w:hAnsi="Arial" w:cs="Arial"/>
        </w:rPr>
        <w:t xml:space="preserve"> also like to recognize</w:t>
      </w:r>
      <w:r w:rsidR="00206A12">
        <w:rPr>
          <w:rFonts w:ascii="Arial" w:hAnsi="Arial" w:cs="Arial"/>
        </w:rPr>
        <w:t xml:space="preserve"> Kyle MacDonald</w:t>
      </w:r>
      <w:r w:rsidR="00EF6500">
        <w:rPr>
          <w:rFonts w:ascii="Arial" w:hAnsi="Arial" w:cs="Arial"/>
        </w:rPr>
        <w:t xml:space="preserve">, </w:t>
      </w:r>
      <w:r>
        <w:rPr>
          <w:rFonts w:ascii="Arial" w:hAnsi="Arial" w:cs="Arial"/>
        </w:rPr>
        <w:t>Technical</w:t>
      </w:r>
      <w:r w:rsidR="00EF6500">
        <w:rPr>
          <w:rFonts w:ascii="Arial" w:hAnsi="Arial" w:cs="Arial"/>
        </w:rPr>
        <w:t xml:space="preserve"> Director for TASA,</w:t>
      </w:r>
      <w:r w:rsidR="00E32F0A">
        <w:rPr>
          <w:rFonts w:ascii="Arial" w:hAnsi="Arial" w:cs="Arial"/>
        </w:rPr>
        <w:t xml:space="preserve"> and Ben Meisner</w:t>
      </w:r>
      <w:r w:rsidR="00C4722F">
        <w:rPr>
          <w:rFonts w:ascii="Arial" w:hAnsi="Arial" w:cs="Arial"/>
        </w:rPr>
        <w:t xml:space="preserve">, TASA Goalie Coordinator </w:t>
      </w:r>
      <w:r w:rsidR="00EF6500">
        <w:rPr>
          <w:rFonts w:ascii="Arial" w:hAnsi="Arial" w:cs="Arial"/>
        </w:rPr>
        <w:t>for</w:t>
      </w:r>
      <w:r w:rsidR="00206A12">
        <w:rPr>
          <w:rFonts w:ascii="Arial" w:hAnsi="Arial" w:cs="Arial"/>
        </w:rPr>
        <w:t xml:space="preserve"> the job </w:t>
      </w:r>
      <w:r w:rsidR="00D267B5">
        <w:rPr>
          <w:rFonts w:ascii="Arial" w:hAnsi="Arial" w:cs="Arial"/>
        </w:rPr>
        <w:t>t</w:t>
      </w:r>
      <w:r w:rsidR="00206A12">
        <w:rPr>
          <w:rFonts w:ascii="Arial" w:hAnsi="Arial" w:cs="Arial"/>
        </w:rPr>
        <w:t>he</w:t>
      </w:r>
      <w:r w:rsidR="00D267B5">
        <w:rPr>
          <w:rFonts w:ascii="Arial" w:hAnsi="Arial" w:cs="Arial"/>
        </w:rPr>
        <w:t>y</w:t>
      </w:r>
      <w:r w:rsidR="00206A12">
        <w:rPr>
          <w:rFonts w:ascii="Arial" w:hAnsi="Arial" w:cs="Arial"/>
        </w:rPr>
        <w:t xml:space="preserve"> did this past year</w:t>
      </w:r>
      <w:r w:rsidR="000100DE">
        <w:rPr>
          <w:rFonts w:ascii="Arial" w:hAnsi="Arial" w:cs="Arial"/>
        </w:rPr>
        <w:t xml:space="preserve">. </w:t>
      </w:r>
      <w:r w:rsidR="00D267B5">
        <w:rPr>
          <w:rFonts w:ascii="Arial" w:hAnsi="Arial" w:cs="Arial"/>
        </w:rPr>
        <w:t>The</w:t>
      </w:r>
      <w:r w:rsidR="00206A12">
        <w:rPr>
          <w:rFonts w:ascii="Arial" w:hAnsi="Arial" w:cs="Arial"/>
        </w:rPr>
        <w:t xml:space="preserve"> effort</w:t>
      </w:r>
      <w:r w:rsidR="00D267B5">
        <w:rPr>
          <w:rFonts w:ascii="Arial" w:hAnsi="Arial" w:cs="Arial"/>
        </w:rPr>
        <w:t xml:space="preserve"> they </w:t>
      </w:r>
      <w:r w:rsidR="00242654">
        <w:rPr>
          <w:rFonts w:ascii="Arial" w:hAnsi="Arial" w:cs="Arial"/>
        </w:rPr>
        <w:t>made</w:t>
      </w:r>
      <w:r w:rsidR="00206A12">
        <w:rPr>
          <w:rFonts w:ascii="Arial" w:hAnsi="Arial" w:cs="Arial"/>
        </w:rPr>
        <w:t xml:space="preserve"> to ensure that </w:t>
      </w:r>
      <w:r w:rsidR="00D267B5">
        <w:rPr>
          <w:rFonts w:ascii="Arial" w:hAnsi="Arial" w:cs="Arial"/>
        </w:rPr>
        <w:t>t</w:t>
      </w:r>
      <w:r w:rsidR="00206A12">
        <w:rPr>
          <w:rFonts w:ascii="Arial" w:hAnsi="Arial" w:cs="Arial"/>
        </w:rPr>
        <w:t>he</w:t>
      </w:r>
      <w:r w:rsidR="00D267B5">
        <w:rPr>
          <w:rFonts w:ascii="Arial" w:hAnsi="Arial" w:cs="Arial"/>
        </w:rPr>
        <w:t>y</w:t>
      </w:r>
      <w:r w:rsidR="00206A12">
        <w:rPr>
          <w:rFonts w:ascii="Arial" w:hAnsi="Arial" w:cs="Arial"/>
        </w:rPr>
        <w:t xml:space="preserve"> w</w:t>
      </w:r>
      <w:r w:rsidR="00D267B5">
        <w:rPr>
          <w:rFonts w:ascii="Arial" w:hAnsi="Arial" w:cs="Arial"/>
        </w:rPr>
        <w:t>ere</w:t>
      </w:r>
      <w:r w:rsidR="00206A12">
        <w:rPr>
          <w:rFonts w:ascii="Arial" w:hAnsi="Arial" w:cs="Arial"/>
        </w:rPr>
        <w:t xml:space="preserve"> on the ice with all teams throughout the year was seen in not only the success of the teams but also in the development of the players and coaches. </w:t>
      </w:r>
    </w:p>
    <w:p w14:paraId="6CC2A1BD" w14:textId="6223252B" w:rsidR="006A233F" w:rsidRDefault="00612C8D">
      <w:pPr>
        <w:rPr>
          <w:rFonts w:ascii="Arial" w:hAnsi="Arial" w:cs="Arial"/>
        </w:rPr>
      </w:pPr>
      <w:r>
        <w:rPr>
          <w:rFonts w:ascii="Arial" w:hAnsi="Arial" w:cs="Arial"/>
        </w:rPr>
        <w:t>I personally</w:t>
      </w:r>
      <w:r w:rsidR="00206A12">
        <w:rPr>
          <w:rFonts w:ascii="Arial" w:hAnsi="Arial" w:cs="Arial"/>
        </w:rPr>
        <w:t xml:space="preserve"> would</w:t>
      </w:r>
      <w:r>
        <w:rPr>
          <w:rFonts w:ascii="Arial" w:hAnsi="Arial" w:cs="Arial"/>
        </w:rPr>
        <w:t xml:space="preserve"> like to thank everyone for their support over the past year and I look forward to seeing everyone around the rink</w:t>
      </w:r>
      <w:r w:rsidR="000100DE">
        <w:rPr>
          <w:rFonts w:ascii="Arial" w:hAnsi="Arial" w:cs="Arial"/>
        </w:rPr>
        <w:t xml:space="preserve">. </w:t>
      </w:r>
    </w:p>
    <w:p w14:paraId="01C3C946" w14:textId="77777777" w:rsidR="006A233F" w:rsidRPr="00895A23" w:rsidRDefault="006A233F">
      <w:pPr>
        <w:rPr>
          <w:rFonts w:ascii="Arial" w:hAnsi="Arial" w:cs="Arial"/>
          <w:lang w:val="fr-FR"/>
        </w:rPr>
      </w:pPr>
      <w:r w:rsidRPr="00895A23">
        <w:rPr>
          <w:rFonts w:ascii="Arial" w:hAnsi="Arial" w:cs="Arial"/>
          <w:lang w:val="fr-FR"/>
        </w:rPr>
        <w:t>Regards,</w:t>
      </w:r>
    </w:p>
    <w:p w14:paraId="20A78D03" w14:textId="0F509C53" w:rsidR="00EF6500" w:rsidRPr="00895A23" w:rsidRDefault="006A233F">
      <w:pPr>
        <w:rPr>
          <w:rFonts w:ascii="Arial" w:hAnsi="Arial" w:cs="Arial"/>
          <w:lang w:val="fr-FR"/>
        </w:rPr>
      </w:pPr>
      <w:r w:rsidRPr="00895A23">
        <w:rPr>
          <w:rFonts w:ascii="Arial" w:hAnsi="Arial" w:cs="Arial"/>
          <w:lang w:val="fr-FR"/>
        </w:rPr>
        <w:t>Kevin Baillie</w:t>
      </w:r>
      <w:r w:rsidR="00D5729B" w:rsidRPr="00895A23">
        <w:rPr>
          <w:rFonts w:ascii="Arial" w:hAnsi="Arial" w:cs="Arial"/>
          <w:lang w:val="fr-FR"/>
        </w:rPr>
        <w:br/>
      </w:r>
      <w:proofErr w:type="spellStart"/>
      <w:r w:rsidR="00EF6500" w:rsidRPr="00895A23">
        <w:rPr>
          <w:rFonts w:ascii="Arial" w:hAnsi="Arial" w:cs="Arial"/>
          <w:lang w:val="fr-FR"/>
        </w:rPr>
        <w:t>Competitive</w:t>
      </w:r>
      <w:proofErr w:type="spellEnd"/>
      <w:r w:rsidR="00EF6500" w:rsidRPr="00895A23">
        <w:rPr>
          <w:rFonts w:ascii="Arial" w:hAnsi="Arial" w:cs="Arial"/>
          <w:lang w:val="fr-FR"/>
        </w:rPr>
        <w:t xml:space="preserve"> VP, TASA MHA</w:t>
      </w:r>
    </w:p>
    <w:sectPr w:rsidR="00EF6500" w:rsidRPr="00895A23" w:rsidSect="00D5729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0C"/>
    <w:rsid w:val="000100DE"/>
    <w:rsid w:val="000D2F50"/>
    <w:rsid w:val="001502C3"/>
    <w:rsid w:val="00181DD3"/>
    <w:rsid w:val="001C48D9"/>
    <w:rsid w:val="001E190C"/>
    <w:rsid w:val="00206A12"/>
    <w:rsid w:val="00242654"/>
    <w:rsid w:val="002868EC"/>
    <w:rsid w:val="002C0B4E"/>
    <w:rsid w:val="003916AA"/>
    <w:rsid w:val="003D29F6"/>
    <w:rsid w:val="004C1480"/>
    <w:rsid w:val="00523582"/>
    <w:rsid w:val="005E5405"/>
    <w:rsid w:val="00612C8D"/>
    <w:rsid w:val="00687B52"/>
    <w:rsid w:val="006A233F"/>
    <w:rsid w:val="00885729"/>
    <w:rsid w:val="00895A23"/>
    <w:rsid w:val="008D2100"/>
    <w:rsid w:val="008E19AD"/>
    <w:rsid w:val="009450ED"/>
    <w:rsid w:val="0096259C"/>
    <w:rsid w:val="009977F9"/>
    <w:rsid w:val="00AB189E"/>
    <w:rsid w:val="00B32E02"/>
    <w:rsid w:val="00B40E30"/>
    <w:rsid w:val="00B730FB"/>
    <w:rsid w:val="00C005ED"/>
    <w:rsid w:val="00C25B5C"/>
    <w:rsid w:val="00C4722F"/>
    <w:rsid w:val="00C615C6"/>
    <w:rsid w:val="00CE1711"/>
    <w:rsid w:val="00CE1717"/>
    <w:rsid w:val="00CF65AA"/>
    <w:rsid w:val="00D267B5"/>
    <w:rsid w:val="00D5729B"/>
    <w:rsid w:val="00DB4DAE"/>
    <w:rsid w:val="00E0291F"/>
    <w:rsid w:val="00E144D4"/>
    <w:rsid w:val="00E32F0A"/>
    <w:rsid w:val="00E97141"/>
    <w:rsid w:val="00EA1336"/>
    <w:rsid w:val="00EA15C4"/>
    <w:rsid w:val="00EF6500"/>
    <w:rsid w:val="00F16830"/>
    <w:rsid w:val="00F32028"/>
    <w:rsid w:val="00F3498A"/>
    <w:rsid w:val="00FD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E1F7"/>
  <w15:chartTrackingRefBased/>
  <w15:docId w15:val="{5B528525-2957-4CFD-AF22-9D29CB5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Baillie</dc:creator>
  <cp:keywords/>
  <dc:description/>
  <cp:lastModifiedBy>Kevin Baillie</cp:lastModifiedBy>
  <cp:revision>2</cp:revision>
  <dcterms:created xsi:type="dcterms:W3CDTF">2024-06-04T12:01:00Z</dcterms:created>
  <dcterms:modified xsi:type="dcterms:W3CDTF">2024-06-04T12:01:00Z</dcterms:modified>
</cp:coreProperties>
</file>